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4四个太阳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1.认识“太、阳、道”等13个生字和舌字旁、页字边2个偏旁；会写“太、阳、校”等7个生字和“横撇弯钩”1个笔画。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2.正确、流利地朗读课文，理解课文内容。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3.能从文中找出明显信息，感受“我”的美好心愿。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重点：读好长句子的停顿和问句。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难点：能结合文中明显信息，感受“我”的美好心愿。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1.会认13个生字，会写3个生字。认识偏旁“舌、页”和笔画“”。（重点）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2.能正确、流利地朗读课文，初步感知课文内容。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3.学习第1自然段，读好长句子，理解文本。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一、猜谜激趣，导入新课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1.小朋友们，今天老师想请你们猜个谜语：</w:t>
      </w:r>
      <w:r>
        <w:rPr>
          <w:rFonts w:hint="eastAsia" w:ascii="楷体" w:hAnsi="楷体" w:eastAsia="楷体" w:cs="楷体"/>
          <w:sz w:val="24"/>
          <w:szCs w:val="24"/>
        </w:rPr>
        <w:t>一个球，热烘烘。落在西，出在东。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2.指名猜，教师在黑板上画太阳，让学生说说自己对太阳的了解。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3.板书课题。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二、初读感知，学习生字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1.学生自由读课文，圈画课后生字，每个字多读几遍。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2.同桌之间相互合作，检查生字认读情况。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3.教师出示生字卡片，指名读生字，男女生赛读。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（1）这些生字宝宝中，哪些是你的老朋友？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太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阳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校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金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秋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因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（2）你记住了哪个字？是怎么记的？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加笔画：大 太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力 为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全 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加偏旁：日+阝=阳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火+禾=秋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大+囗=因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4.读词语。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出示词语卡片，指导朗读“高山”“果园”“田野”，读准字音。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三、走进文本，学习第1自然段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1.学习第1自然段，教师范读，朗读指导。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（1）读好长句：到处/一片清凉。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（2）学生模仿。强调顿号比逗号停顿时间短促一些。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2.理解文本。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（1）“我”画了一个什么样的太阳？挂在哪里？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（2）夏天有了绿绿的太阳，你有怎样的感受？（清凉）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（3）借助语段拓展，理解“到处”。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</w:t>
      </w:r>
      <w:r>
        <w:rPr>
          <w:rFonts w:hint="eastAsia" w:ascii="楷体" w:hAnsi="楷体" w:eastAsia="楷体" w:cs="楷体"/>
          <w:sz w:val="24"/>
          <w:szCs w:val="24"/>
        </w:rPr>
        <w:t>绿绿的太阳照着高山，高山(一片清凉)。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绿绿的太阳照着田野，田野(一片清凉)。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绿绿的太阳照着街道，街道(一片清凉)。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绿绿的太阳照着校园，校园(一片清凉)。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②除了高山、田野、街道、校园，还有哪些地方也会一片清凉？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③小结：绿绿的太阳，把清凉带到每一个地方，每一个角落，文中用了一个词语写出了这个意思，那就是——“到处”。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3.鼓励个性化朗读。让学生读出自己的感受。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4.思考：为什么给夏天画一个绿绿的太阳？（下节课再揭晓答案）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四、指导书写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1.学习新笔画横撇弯钩“”，书空练习。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2.学习“太”“阳”“校”三个生字，观察字形，“校”左窄右宽，理清笔顺。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3.找朋友。给生字组词，看谁组得多。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4.教师范写，学生描红练习。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1.会写4个生字。（重点）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2.能从文中找出明显信息，感受“我”的美好心愿。（难点）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一、复习旧知，学习新词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1.复习生字。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2.学习生词,教师教读，学生跟读。（</w:t>
      </w:r>
      <w:r>
        <w:rPr>
          <w:rFonts w:hint="eastAsia" w:ascii="楷体" w:hAnsi="楷体" w:eastAsia="楷体" w:cs="楷体"/>
          <w:sz w:val="24"/>
          <w:szCs w:val="24"/>
        </w:rPr>
        <w:t>出示生词卡片：“碧绿”“金黄”“火红”“清凉”“香甜”“温暖”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3.开小火车读词语，检查生词掌握情况。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二、走进文本，学习第2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-</w:t>
      </w:r>
      <w:r>
        <w:rPr>
          <w:rFonts w:hint="eastAsia" w:ascii="黑体" w:hAnsi="黑体" w:eastAsia="黑体" w:cs="黑体"/>
          <w:sz w:val="28"/>
          <w:szCs w:val="28"/>
        </w:rPr>
        <w:t>4自然</w:t>
      </w:r>
      <w:bookmarkStart w:id="0" w:name="_GoBack"/>
      <w:bookmarkEnd w:id="0"/>
      <w:r>
        <w:rPr>
          <w:rFonts w:hint="eastAsia" w:ascii="黑体" w:hAnsi="黑体" w:eastAsia="黑体" w:cs="黑体"/>
          <w:sz w:val="28"/>
          <w:szCs w:val="28"/>
        </w:rPr>
        <w:t>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1.自由读第2自然段。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（1）指导学生朗读句子：长句要用分隔号“/”划分句子长度。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金黄的落叶/忙着邀请小伙伴，请他们尝尝/水果的香甜。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（2）秋天是丰收的季节，果园里果子熟了，落叶是怎样邀请小伙伴品尝香甜的水果的？谁来说一说？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（3）为什么“我”要画绿绿的太阳给夏天，画金黄的太阳给秋天？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楷体" w:hAnsi="楷体" w:eastAsia="楷体" w:cs="楷体"/>
          <w:sz w:val="24"/>
          <w:szCs w:val="24"/>
        </w:rPr>
        <w:t>因为绿色的景物能给人带来清凉感，所以夏天的太阳是绿绿的。秋天是丰收的季节，所以是金黄的。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（4）指名读第2自然段。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2.学习第3自然段。（教学方法同第2自然段）3.学习第4自然段。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(1)指名读。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（2）我们的小朋友有点困惑了，他在困惑什么呢？（指名读）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（3）“哦”字表现出小朋友怎样的一种心情？（</w:t>
      </w:r>
      <w:r>
        <w:rPr>
          <w:rFonts w:hint="eastAsia" w:ascii="楷体" w:hAnsi="楷体" w:eastAsia="楷体" w:cs="楷体"/>
          <w:sz w:val="24"/>
          <w:szCs w:val="24"/>
        </w:rPr>
        <w:t>惊喜、恍然大悟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谁能读出他的惊喜？（指名读，男女生比赛读）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（4）春天为什么是多彩的？春天有哪些色彩？谁来说一说？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4.通读全文，分小组接力朗读，感悟春天景色的美丽。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5.拓展延伸。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师：</w:t>
      </w:r>
      <w:r>
        <w:rPr>
          <w:rFonts w:hint="eastAsia" w:ascii="楷体" w:hAnsi="楷体" w:eastAsia="楷体" w:cs="楷体"/>
          <w:sz w:val="24"/>
          <w:szCs w:val="24"/>
        </w:rPr>
        <w:t>同学们，你们想画个什么样的太阳？要表达什么心愿？</w:t>
      </w:r>
      <w:r>
        <w:rPr>
          <w:rFonts w:hint="eastAsia" w:ascii="宋体" w:hAnsi="宋体" w:eastAsia="宋体" w:cs="宋体"/>
          <w:sz w:val="24"/>
          <w:szCs w:val="24"/>
        </w:rPr>
        <w:t>（学生充分发挥想象力，小组讨论后回答）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师：</w:t>
      </w:r>
      <w:r>
        <w:rPr>
          <w:rFonts w:hint="eastAsia" w:ascii="楷体" w:hAnsi="楷体" w:eastAsia="楷体" w:cs="楷体"/>
          <w:sz w:val="24"/>
          <w:szCs w:val="24"/>
        </w:rPr>
        <w:t>希望同学们在课后画一画，比一比谁画得好。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三、指导书写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1.复习生字。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2.出示生字“金”“秋”“因”“为”，组词。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3.教师范写，学生描红，书写生字，加强练习。（</w:t>
      </w:r>
      <w:r>
        <w:rPr>
          <w:rFonts w:hint="eastAsia" w:ascii="楷体" w:hAnsi="楷体" w:eastAsia="楷体" w:cs="楷体"/>
          <w:sz w:val="24"/>
          <w:szCs w:val="24"/>
        </w:rPr>
        <w:t>注意：“秋”左边的“禾”的捺变成点；“为”的笔顺是：点、撇、横折钩、点。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四、课堂小结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1.教师请学生总结四个太阳的不同特点。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2.学生一起朗读整篇课文。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4四个太阳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教学中，我借助谜语，激发学生的学习兴趣；结合季节特点，引导学生理解课文内容。此外，我注重朗读指导，抓住重点词语引导学生理解句意。在读中感悟，在读中体会作者通过画太阳想要表达的心愿，激发学生的想象力。这样，更能达到高效教学的效果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271345"/>
    <w:rsid w:val="0BA80922"/>
    <w:rsid w:val="0DBA012F"/>
    <w:rsid w:val="141A782E"/>
    <w:rsid w:val="31132AFD"/>
    <w:rsid w:val="378D459F"/>
    <w:rsid w:val="4847629C"/>
    <w:rsid w:val="5FC71571"/>
    <w:rsid w:val="7D271345"/>
    <w:rsid w:val="7E584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2020-11-06T09:42:00Z</dcterms:created>
  <dc:creator>Administrator</dc:creator>
  <cp:lastModifiedBy>Administrator</cp:lastModifiedBy>
  <dcterms:modified xsi:type="dcterms:W3CDTF">2020-11-12T01:16:36Z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